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938A" w14:textId="3730F4B7" w:rsidR="00514087" w:rsidRDefault="0090518B">
      <w:pPr>
        <w:rPr>
          <w:b/>
          <w:bCs/>
        </w:rPr>
      </w:pPr>
      <w:r w:rsidRPr="0090518B">
        <w:rPr>
          <w:b/>
          <w:bCs/>
        </w:rPr>
        <w:t>Europe’s and China’s response to the outbreak</w:t>
      </w:r>
      <w:r w:rsidR="007D2280">
        <w:rPr>
          <w:b/>
          <w:bCs/>
        </w:rPr>
        <w:t xml:space="preserve"> of </w:t>
      </w:r>
      <w:r w:rsidR="007D2280" w:rsidRPr="0090518B">
        <w:rPr>
          <w:b/>
          <w:bCs/>
        </w:rPr>
        <w:t>covid-19</w:t>
      </w:r>
    </w:p>
    <w:p w14:paraId="2871E891" w14:textId="211DA31F" w:rsidR="0090518B" w:rsidRDefault="0090518B" w:rsidP="0090518B">
      <w:pPr>
        <w:jc w:val="both"/>
        <w:rPr>
          <w:i/>
          <w:iCs/>
        </w:rPr>
      </w:pPr>
      <w:r w:rsidRPr="0090518B">
        <w:rPr>
          <w:i/>
          <w:iCs/>
        </w:rPr>
        <w:t xml:space="preserve">China and the European Union reacted swiftly to the economic fallout </w:t>
      </w:r>
      <w:r w:rsidR="00D919D9">
        <w:rPr>
          <w:i/>
          <w:iCs/>
        </w:rPr>
        <w:t xml:space="preserve">caused by </w:t>
      </w:r>
      <w:r w:rsidRPr="0090518B">
        <w:rPr>
          <w:i/>
          <w:iCs/>
        </w:rPr>
        <w:t>covid-19</w:t>
      </w:r>
      <w:r w:rsidR="00983817">
        <w:rPr>
          <w:i/>
          <w:iCs/>
        </w:rPr>
        <w:t>, as t</w:t>
      </w:r>
      <w:r w:rsidRPr="0090518B">
        <w:rPr>
          <w:i/>
          <w:iCs/>
        </w:rPr>
        <w:t xml:space="preserve">heir economies came to a </w:t>
      </w:r>
      <w:r w:rsidR="007D2280">
        <w:rPr>
          <w:i/>
          <w:iCs/>
        </w:rPr>
        <w:t>near</w:t>
      </w:r>
      <w:r w:rsidRPr="0090518B">
        <w:rPr>
          <w:i/>
          <w:iCs/>
        </w:rPr>
        <w:t xml:space="preserve"> standstill</w:t>
      </w:r>
      <w:r w:rsidR="00983817">
        <w:rPr>
          <w:i/>
          <w:iCs/>
        </w:rPr>
        <w:t>.</w:t>
      </w:r>
      <w:r w:rsidRPr="0090518B">
        <w:rPr>
          <w:i/>
          <w:iCs/>
        </w:rPr>
        <w:t xml:space="preserve"> </w:t>
      </w:r>
      <w:r w:rsidR="00DD21E4">
        <w:rPr>
          <w:i/>
          <w:iCs/>
        </w:rPr>
        <w:t>Negative</w:t>
      </w:r>
      <w:r w:rsidR="008D7B77">
        <w:rPr>
          <w:i/>
          <w:iCs/>
        </w:rPr>
        <w:t xml:space="preserve"> e</w:t>
      </w:r>
      <w:r w:rsidR="00DD21E4">
        <w:rPr>
          <w:i/>
          <w:iCs/>
        </w:rPr>
        <w:t xml:space="preserve">conomic growth projections of the IMF, World Bank, and OECD </w:t>
      </w:r>
      <w:r w:rsidR="008D7B77">
        <w:rPr>
          <w:i/>
          <w:iCs/>
        </w:rPr>
        <w:t xml:space="preserve">send shivers down politicians and business leaders’ spine. </w:t>
      </w:r>
      <w:r w:rsidRPr="0090518B">
        <w:rPr>
          <w:i/>
          <w:iCs/>
        </w:rPr>
        <w:t xml:space="preserve">This column deals with the question what measures have been taken to dampen the economic </w:t>
      </w:r>
      <w:r w:rsidR="007D2280">
        <w:rPr>
          <w:i/>
          <w:iCs/>
        </w:rPr>
        <w:t xml:space="preserve">crisis </w:t>
      </w:r>
      <w:r w:rsidRPr="0090518B">
        <w:rPr>
          <w:i/>
          <w:iCs/>
        </w:rPr>
        <w:t xml:space="preserve">and </w:t>
      </w:r>
      <w:r w:rsidR="00925333">
        <w:rPr>
          <w:i/>
          <w:iCs/>
        </w:rPr>
        <w:t>how fears of inflation are perceived.</w:t>
      </w:r>
      <w:r w:rsidRPr="0090518B">
        <w:rPr>
          <w:i/>
          <w:iCs/>
        </w:rPr>
        <w:t xml:space="preserve"> </w:t>
      </w:r>
    </w:p>
    <w:p w14:paraId="5EC98AA2" w14:textId="4F3BD73B" w:rsidR="009C56C0" w:rsidRDefault="00D919D9" w:rsidP="0090518B">
      <w:pPr>
        <w:jc w:val="both"/>
      </w:pPr>
      <w:r>
        <w:t>Monetary and fiscal measures</w:t>
      </w:r>
      <w:r w:rsidR="0090518B">
        <w:t xml:space="preserve"> are taken to counter economic depression</w:t>
      </w:r>
      <w:r>
        <w:t>s</w:t>
      </w:r>
      <w:r w:rsidR="00983817">
        <w:t>. M</w:t>
      </w:r>
      <w:r w:rsidR="0090518B">
        <w:t xml:space="preserve">onetary measures (lowering the interest and/or buying up bonds) </w:t>
      </w:r>
      <w:r w:rsidR="0019574D">
        <w:t>are</w:t>
      </w:r>
      <w:r w:rsidR="0090518B">
        <w:t xml:space="preserve"> </w:t>
      </w:r>
      <w:r w:rsidR="00834616">
        <w:t>the</w:t>
      </w:r>
      <w:r w:rsidR="0090518B">
        <w:t xml:space="preserve"> central bank</w:t>
      </w:r>
      <w:r w:rsidR="00C13656">
        <w:t>’s domain</w:t>
      </w:r>
      <w:r w:rsidR="0090518B">
        <w:t>, while fi</w:t>
      </w:r>
      <w:r w:rsidR="00754B63">
        <w:t>s</w:t>
      </w:r>
      <w:r w:rsidR="0090518B">
        <w:t>cal measures</w:t>
      </w:r>
      <w:r>
        <w:t xml:space="preserve"> (</w:t>
      </w:r>
      <w:r w:rsidR="00754B63">
        <w:t xml:space="preserve">lowering taxes, investing in </w:t>
      </w:r>
      <w:r w:rsidR="00983817">
        <w:t xml:space="preserve">social services and </w:t>
      </w:r>
      <w:r w:rsidR="00754B63">
        <w:t>public works through deficit spending)</w:t>
      </w:r>
      <w:r w:rsidR="0090518B">
        <w:t xml:space="preserve"> </w:t>
      </w:r>
      <w:r w:rsidR="00DD21E4">
        <w:t>are government</w:t>
      </w:r>
      <w:r w:rsidR="0019574D">
        <w:t>’</w:t>
      </w:r>
      <w:r w:rsidR="00DD21E4">
        <w:t>s responsibility.</w:t>
      </w:r>
      <w:r w:rsidR="0090518B">
        <w:t xml:space="preserve"> </w:t>
      </w:r>
      <w:r w:rsidR="00754B63">
        <w:t xml:space="preserve">In short, a good-old Keynesian approach, invented by the great British economist John Maynard Keynes, later elaborated by Milton Friedman. </w:t>
      </w:r>
    </w:p>
    <w:p w14:paraId="2421F9FD" w14:textId="6653C21F" w:rsidR="0090518B" w:rsidRDefault="00834616" w:rsidP="0090518B">
      <w:pPr>
        <w:jc w:val="both"/>
      </w:pPr>
      <w:r>
        <w:t>P</w:t>
      </w:r>
      <w:r w:rsidR="00754B63">
        <w:t xml:space="preserve">revious depressions </w:t>
      </w:r>
      <w:r w:rsidR="00C13656">
        <w:t>had</w:t>
      </w:r>
      <w:r w:rsidR="00754B63">
        <w:t xml:space="preserve"> financial-economic </w:t>
      </w:r>
      <w:r w:rsidR="00C13656">
        <w:t>origins. T</w:t>
      </w:r>
      <w:r w:rsidR="00754B63">
        <w:t xml:space="preserve">he present one is caused by covid-19. So, countering the </w:t>
      </w:r>
      <w:r>
        <w:t xml:space="preserve">deep </w:t>
      </w:r>
      <w:r w:rsidR="00754B63">
        <w:t>worldwide depression depend</w:t>
      </w:r>
      <w:r w:rsidR="009C56C0">
        <w:t>s</w:t>
      </w:r>
      <w:r w:rsidR="00754B63">
        <w:t xml:space="preserve"> </w:t>
      </w:r>
      <w:r w:rsidR="00DD21E4">
        <w:t xml:space="preserve">not </w:t>
      </w:r>
      <w:r w:rsidR="00983817">
        <w:t>just</w:t>
      </w:r>
      <w:r w:rsidR="00DD21E4">
        <w:t xml:space="preserve"> </w:t>
      </w:r>
      <w:r w:rsidR="00754B63">
        <w:t xml:space="preserve">on the effectiveness of monetary and fiscal </w:t>
      </w:r>
      <w:r w:rsidR="007D2280">
        <w:t>stimulus</w:t>
      </w:r>
      <w:r w:rsidR="00754B63">
        <w:t>, but also on the time it takes to develop a vaccin</w:t>
      </w:r>
      <w:r w:rsidR="009D3732">
        <w:t>e</w:t>
      </w:r>
      <w:r w:rsidR="00754B63">
        <w:t xml:space="preserve"> against the deadly virus</w:t>
      </w:r>
      <w:r w:rsidR="009D3732">
        <w:t>, or a medicine to mitigate its impact</w:t>
      </w:r>
      <w:r w:rsidR="00754B63">
        <w:t xml:space="preserve">. </w:t>
      </w:r>
      <w:r w:rsidR="00DD21E4">
        <w:t xml:space="preserve">In most countries the spread of the virus seems to be under control. However, </w:t>
      </w:r>
      <w:r w:rsidR="002735EC">
        <w:t>renewed outbreaks of cov</w:t>
      </w:r>
      <w:r w:rsidR="00983817">
        <w:t>i</w:t>
      </w:r>
      <w:r w:rsidR="002735EC">
        <w:t>d-19 in various countries, if not effectively contained</w:t>
      </w:r>
      <w:r>
        <w:t>,</w:t>
      </w:r>
      <w:r w:rsidR="002735EC">
        <w:t xml:space="preserve"> will </w:t>
      </w:r>
      <w:r w:rsidR="00DD21E4">
        <w:t xml:space="preserve">be disastrous for </w:t>
      </w:r>
      <w:r w:rsidR="008D7B77">
        <w:t>any</w:t>
      </w:r>
      <w:r w:rsidR="00DD21E4">
        <w:t xml:space="preserve"> economy</w:t>
      </w:r>
      <w:r w:rsidR="0019574D">
        <w:t>, as monetary and fiscal stimulus cannot go on forever.</w:t>
      </w:r>
      <w:r w:rsidR="00DD21E4">
        <w:t xml:space="preserve"> </w:t>
      </w:r>
    </w:p>
    <w:p w14:paraId="2DEC7507" w14:textId="73EFE6C7" w:rsidR="009C56C0" w:rsidRDefault="009D3732" w:rsidP="0090518B">
      <w:pPr>
        <w:jc w:val="both"/>
      </w:pPr>
      <w:r>
        <w:t>Keynes and Friedman’s</w:t>
      </w:r>
      <w:r w:rsidR="00754B63">
        <w:t xml:space="preserve"> lessons have been taken to heart by Chinese and European authorities. </w:t>
      </w:r>
      <w:r w:rsidR="00983817">
        <w:t xml:space="preserve">As for Europe, </w:t>
      </w:r>
      <w:r w:rsidR="00C9280C">
        <w:t xml:space="preserve">soon </w:t>
      </w:r>
      <w:r w:rsidR="00983817">
        <w:t>a</w:t>
      </w:r>
      <w:r>
        <w:t>fter the outbreak of co</w:t>
      </w:r>
      <w:r w:rsidR="009C56C0">
        <w:t>vid-19</w:t>
      </w:r>
      <w:r>
        <w:t xml:space="preserve">, the European </w:t>
      </w:r>
      <w:r w:rsidR="008D7B77">
        <w:t>C</w:t>
      </w:r>
      <w:r>
        <w:t xml:space="preserve">entral </w:t>
      </w:r>
      <w:r w:rsidR="008D7B77">
        <w:t>B</w:t>
      </w:r>
      <w:r>
        <w:t>ank (ECB) bought up Euro’s 750 billion sovereign</w:t>
      </w:r>
      <w:r w:rsidR="009C56C0">
        <w:t>- and company</w:t>
      </w:r>
      <w:r>
        <w:t xml:space="preserve"> bonds </w:t>
      </w:r>
      <w:r w:rsidR="00E0237D">
        <w:t xml:space="preserve">to </w:t>
      </w:r>
      <w:r w:rsidR="009C56C0">
        <w:t>increase the</w:t>
      </w:r>
      <w:r w:rsidR="00E0237D">
        <w:t xml:space="preserve"> money </w:t>
      </w:r>
      <w:r w:rsidR="009C56C0">
        <w:t>supply.</w:t>
      </w:r>
      <w:r w:rsidR="00E0237D">
        <w:t xml:space="preserve"> At the beginning of June</w:t>
      </w:r>
      <w:r w:rsidR="0019574D">
        <w:t xml:space="preserve"> last</w:t>
      </w:r>
      <w:r w:rsidR="009C56C0">
        <w:t>,</w:t>
      </w:r>
      <w:r w:rsidR="00E0237D">
        <w:t xml:space="preserve"> ECB bought up another Euros 600 billion. So, ECB’s </w:t>
      </w:r>
      <w:r w:rsidR="008D7B77">
        <w:t xml:space="preserve">total monetary </w:t>
      </w:r>
      <w:r w:rsidR="00E0237D">
        <w:t xml:space="preserve">injection </w:t>
      </w:r>
      <w:r w:rsidR="008D7B77">
        <w:t xml:space="preserve">was </w:t>
      </w:r>
      <w:r w:rsidR="00E0237D">
        <w:t>Euros 1,350 billion</w:t>
      </w:r>
      <w:r w:rsidR="009C56C0">
        <w:t xml:space="preserve"> -</w:t>
      </w:r>
      <w:r w:rsidR="00E0237D">
        <w:t xml:space="preserve"> an enormous amount of money</w:t>
      </w:r>
      <w:r w:rsidR="0086179F">
        <w:t xml:space="preserve">. </w:t>
      </w:r>
      <w:r w:rsidR="00E0237D">
        <w:t xml:space="preserve">Its immediate effect </w:t>
      </w:r>
      <w:r w:rsidR="009C56C0">
        <w:t>is</w:t>
      </w:r>
      <w:r w:rsidR="00E0237D">
        <w:t xml:space="preserve"> that interes</w:t>
      </w:r>
      <w:r w:rsidR="008B6B15">
        <w:t>t</w:t>
      </w:r>
      <w:r w:rsidR="00E0237D">
        <w:t xml:space="preserve"> rates </w:t>
      </w:r>
      <w:r w:rsidR="009C56C0">
        <w:t>are</w:t>
      </w:r>
      <w:r w:rsidR="00E0237D">
        <w:t xml:space="preserve"> kept low and the threat of deflation </w:t>
      </w:r>
      <w:r w:rsidR="00C9280C">
        <w:t>is</w:t>
      </w:r>
      <w:r w:rsidR="00E0237D">
        <w:t xml:space="preserve"> averted. </w:t>
      </w:r>
      <w:r w:rsidR="008B6B15">
        <w:t xml:space="preserve">ECB’s President, Christine Lagarde, explained that </w:t>
      </w:r>
      <w:r w:rsidR="009C56C0">
        <w:t xml:space="preserve">ECB took </w:t>
      </w:r>
      <w:r w:rsidR="008B6B15">
        <w:t>the measures to prevent fragmentation of the European Union</w:t>
      </w:r>
      <w:r w:rsidR="009C56C0">
        <w:t>.</w:t>
      </w:r>
      <w:r w:rsidR="008B6B15">
        <w:t xml:space="preserve"> </w:t>
      </w:r>
    </w:p>
    <w:p w14:paraId="2181E28C" w14:textId="695B54CE" w:rsidR="006308FF" w:rsidRDefault="00E0237D" w:rsidP="0090518B">
      <w:pPr>
        <w:jc w:val="both"/>
      </w:pPr>
      <w:r>
        <w:t xml:space="preserve">Regarding fiscal </w:t>
      </w:r>
      <w:r w:rsidR="009C56C0">
        <w:t>measures</w:t>
      </w:r>
      <w:r>
        <w:t xml:space="preserve">, </w:t>
      </w:r>
      <w:r w:rsidR="008A41E5">
        <w:t>not the Union but</w:t>
      </w:r>
      <w:r>
        <w:t xml:space="preserve"> individual member states</w:t>
      </w:r>
      <w:r w:rsidR="008A41E5">
        <w:t xml:space="preserve"> took them</w:t>
      </w:r>
      <w:r w:rsidR="00034AF8">
        <w:t xml:space="preserve">, totalling around Euros 2.2 </w:t>
      </w:r>
      <w:r w:rsidR="00B81678">
        <w:t>trillion</w:t>
      </w:r>
      <w:r w:rsidR="0019574D">
        <w:t>;</w:t>
      </w:r>
      <w:r w:rsidR="008A41E5">
        <w:t xml:space="preserve"> again, an enormous sum</w:t>
      </w:r>
      <w:r w:rsidR="00034AF8">
        <w:t>.</w:t>
      </w:r>
      <w:r>
        <w:t xml:space="preserve"> </w:t>
      </w:r>
      <w:r w:rsidR="00C9280C">
        <w:t>S</w:t>
      </w:r>
      <w:r>
        <w:t>ome members</w:t>
      </w:r>
      <w:r w:rsidR="00B81678">
        <w:t>,</w:t>
      </w:r>
      <w:r w:rsidR="00B81678" w:rsidRPr="00B81678">
        <w:t xml:space="preserve"> </w:t>
      </w:r>
      <w:r w:rsidR="00B81678">
        <w:t>such as Germany and Holland,</w:t>
      </w:r>
      <w:r>
        <w:t xml:space="preserve"> have deep pockets</w:t>
      </w:r>
      <w:r w:rsidR="000163C8">
        <w:t xml:space="preserve"> and a low level of sovereign debt</w:t>
      </w:r>
      <w:r>
        <w:t xml:space="preserve">, </w:t>
      </w:r>
      <w:r w:rsidR="0086179F">
        <w:t xml:space="preserve">so they </w:t>
      </w:r>
      <w:r w:rsidR="0019574D">
        <w:t xml:space="preserve">could </w:t>
      </w:r>
      <w:r w:rsidR="0086179F">
        <w:t>support workers and businesses lavishly</w:t>
      </w:r>
      <w:r w:rsidR="008A41E5">
        <w:t xml:space="preserve">. </w:t>
      </w:r>
      <w:r w:rsidR="004F5D3B">
        <w:t>Some even introduced a basic income for the</w:t>
      </w:r>
      <w:r w:rsidR="00C13656">
        <w:t>ir</w:t>
      </w:r>
      <w:r w:rsidR="004F5D3B">
        <w:t xml:space="preserve"> most vulnerable citizens. </w:t>
      </w:r>
      <w:r w:rsidR="008A41E5">
        <w:t>But</w:t>
      </w:r>
      <w:r>
        <w:t xml:space="preserve"> heavily c</w:t>
      </w:r>
      <w:r w:rsidR="000163C8">
        <w:t>o</w:t>
      </w:r>
      <w:r>
        <w:t>vid-19 affected</w:t>
      </w:r>
      <w:r w:rsidR="008A41E5">
        <w:t xml:space="preserve"> -</w:t>
      </w:r>
      <w:r>
        <w:t xml:space="preserve"> </w:t>
      </w:r>
      <w:r w:rsidR="00B81678">
        <w:t xml:space="preserve">and indebted </w:t>
      </w:r>
      <w:r>
        <w:t>countries</w:t>
      </w:r>
      <w:r w:rsidR="008A41E5">
        <w:t>,</w:t>
      </w:r>
      <w:r>
        <w:t xml:space="preserve"> such as Spain and Italy, </w:t>
      </w:r>
      <w:r w:rsidR="0086179F">
        <w:t>could not do so.</w:t>
      </w:r>
      <w:r>
        <w:t xml:space="preserve"> They asked for help </w:t>
      </w:r>
      <w:r w:rsidR="0019574D">
        <w:t xml:space="preserve">in the form of grants </w:t>
      </w:r>
      <w:r>
        <w:t xml:space="preserve">from richer fellow </w:t>
      </w:r>
      <w:r w:rsidR="000163C8">
        <w:t>U</w:t>
      </w:r>
      <w:r>
        <w:t>nion members</w:t>
      </w:r>
      <w:r w:rsidR="0001105B">
        <w:t xml:space="preserve">. </w:t>
      </w:r>
      <w:r w:rsidR="000163C8">
        <w:t>T</w:t>
      </w:r>
      <w:r>
        <w:t xml:space="preserve">his </w:t>
      </w:r>
      <w:r w:rsidR="00B81678">
        <w:t>was not acceptable for</w:t>
      </w:r>
      <w:r>
        <w:t xml:space="preserve"> Austria, Denmark, </w:t>
      </w:r>
      <w:r w:rsidR="00B81678">
        <w:t>Holland</w:t>
      </w:r>
      <w:r>
        <w:t>, and Sweden (the ‘Frugal F</w:t>
      </w:r>
      <w:r w:rsidR="000163C8">
        <w:t>o</w:t>
      </w:r>
      <w:r>
        <w:t>ur</w:t>
      </w:r>
      <w:r w:rsidR="008A41E5">
        <w:t>’</w:t>
      </w:r>
      <w:r>
        <w:t>)</w:t>
      </w:r>
      <w:r w:rsidR="000163C8">
        <w:t xml:space="preserve">. They </w:t>
      </w:r>
      <w:r w:rsidR="0019574D">
        <w:t>argued</w:t>
      </w:r>
      <w:r w:rsidR="000163C8">
        <w:t xml:space="preserve"> that</w:t>
      </w:r>
      <w:r w:rsidR="0001105B">
        <w:t>, as a condition for help,</w:t>
      </w:r>
      <w:r w:rsidR="000163C8">
        <w:t xml:space="preserve"> these indebted member states </w:t>
      </w:r>
      <w:r w:rsidR="00C9280C">
        <w:t>should</w:t>
      </w:r>
      <w:r w:rsidR="000163C8">
        <w:t xml:space="preserve"> put order in their financial house</w:t>
      </w:r>
      <w:r w:rsidR="00C9280C">
        <w:t xml:space="preserve"> </w:t>
      </w:r>
      <w:r w:rsidR="000163C8">
        <w:t xml:space="preserve">to improve their </w:t>
      </w:r>
      <w:r w:rsidR="0086179F">
        <w:t xml:space="preserve">international </w:t>
      </w:r>
      <w:r w:rsidR="00B81678">
        <w:t xml:space="preserve">financial </w:t>
      </w:r>
      <w:r w:rsidR="000163C8">
        <w:t>credibility</w:t>
      </w:r>
      <w:r w:rsidR="00B81678">
        <w:t>.</w:t>
      </w:r>
      <w:r w:rsidR="000163C8">
        <w:t xml:space="preserve"> </w:t>
      </w:r>
      <w:r w:rsidR="0086179F">
        <w:t xml:space="preserve">In response, </w:t>
      </w:r>
      <w:r w:rsidR="000163C8">
        <w:t>Italy, Portugal, and Spain were furious; Italy even threate</w:t>
      </w:r>
      <w:r w:rsidR="008A41E5">
        <w:t>ne</w:t>
      </w:r>
      <w:r w:rsidR="000163C8">
        <w:t xml:space="preserve">d leaving the Union. </w:t>
      </w:r>
      <w:r w:rsidR="00581C6F">
        <w:t>Germany’s Chancellor, Angela Merkel, got nervous and join</w:t>
      </w:r>
      <w:r w:rsidR="0086179F">
        <w:t>ed</w:t>
      </w:r>
      <w:r w:rsidR="00581C6F">
        <w:t xml:space="preserve"> France in proposing a </w:t>
      </w:r>
      <w:r w:rsidR="00B24A92">
        <w:t xml:space="preserve">temporary </w:t>
      </w:r>
      <w:r w:rsidR="00581C6F">
        <w:t xml:space="preserve">Euros 500 billion </w:t>
      </w:r>
      <w:r w:rsidR="0086179F">
        <w:t>multiannual financial framework (MFF)</w:t>
      </w:r>
      <w:r w:rsidR="0019574D">
        <w:t>; from which m</w:t>
      </w:r>
      <w:r w:rsidR="0086179F">
        <w:t>ost-affected member states and regions w</w:t>
      </w:r>
      <w:r w:rsidR="0001105B">
        <w:t>ould</w:t>
      </w:r>
      <w:r w:rsidR="0086179F">
        <w:t xml:space="preserve"> receive grants</w:t>
      </w:r>
      <w:r w:rsidR="00B24A92">
        <w:t>.</w:t>
      </w:r>
      <w:r w:rsidR="0086179F">
        <w:t xml:space="preserve"> </w:t>
      </w:r>
      <w:r w:rsidR="0001105B">
        <w:t>Again, t</w:t>
      </w:r>
      <w:r w:rsidR="00581C6F">
        <w:t xml:space="preserve">he </w:t>
      </w:r>
      <w:r w:rsidR="008A41E5">
        <w:t>F</w:t>
      </w:r>
      <w:r w:rsidR="00581C6F">
        <w:t xml:space="preserve">rugal </w:t>
      </w:r>
      <w:r w:rsidR="008A41E5">
        <w:t>F</w:t>
      </w:r>
      <w:r w:rsidR="00581C6F">
        <w:t xml:space="preserve">our were not </w:t>
      </w:r>
      <w:r w:rsidR="008A41E5">
        <w:t>amused</w:t>
      </w:r>
      <w:r w:rsidR="0019574D">
        <w:t>.</w:t>
      </w:r>
      <w:r w:rsidR="000163C8">
        <w:t xml:space="preserve"> </w:t>
      </w:r>
      <w:r w:rsidR="00581C6F">
        <w:t>The European Commission, EU’s executive body, is now working on a Euros 750 billion rescue plan</w:t>
      </w:r>
      <w:r w:rsidR="0019574D">
        <w:t xml:space="preserve"> - </w:t>
      </w:r>
      <w:r w:rsidR="00034AF8">
        <w:t>incorporating the French-German proposal</w:t>
      </w:r>
      <w:r w:rsidR="0019574D">
        <w:t xml:space="preserve"> -</w:t>
      </w:r>
      <w:r w:rsidR="00034AF8">
        <w:t xml:space="preserve"> </w:t>
      </w:r>
      <w:r w:rsidR="00581C6F">
        <w:t xml:space="preserve">that </w:t>
      </w:r>
      <w:r w:rsidR="0001105B">
        <w:t xml:space="preserve">partly </w:t>
      </w:r>
      <w:r w:rsidR="00581C6F">
        <w:t>consist</w:t>
      </w:r>
      <w:r w:rsidR="0001105B">
        <w:t>s</w:t>
      </w:r>
      <w:r w:rsidR="00581C6F">
        <w:t xml:space="preserve"> of grants and partly o</w:t>
      </w:r>
      <w:r w:rsidR="00B24A92">
        <w:t>f</w:t>
      </w:r>
      <w:r w:rsidR="00581C6F">
        <w:t xml:space="preserve"> loans - a typical compromise proposal. </w:t>
      </w:r>
      <w:r w:rsidR="00034AF8">
        <w:t xml:space="preserve">This rescue plan is to </w:t>
      </w:r>
      <w:r w:rsidR="00B24A92">
        <w:t>especially</w:t>
      </w:r>
      <w:r w:rsidR="00034AF8">
        <w:t xml:space="preserve"> help southern Eu</w:t>
      </w:r>
      <w:r w:rsidR="006308FF">
        <w:t>r</w:t>
      </w:r>
      <w:r w:rsidR="00034AF8">
        <w:t xml:space="preserve">opean countries in </w:t>
      </w:r>
      <w:r w:rsidR="00204878">
        <w:t>co-</w:t>
      </w:r>
      <w:r w:rsidR="0019574D">
        <w:t>funding</w:t>
      </w:r>
      <w:r w:rsidR="006308FF">
        <w:t xml:space="preserve"> their health </w:t>
      </w:r>
      <w:r w:rsidR="00C9280C">
        <w:t xml:space="preserve">sectors </w:t>
      </w:r>
      <w:r w:rsidR="006308FF">
        <w:t xml:space="preserve">and their </w:t>
      </w:r>
      <w:r w:rsidR="00034AF8">
        <w:t xml:space="preserve">economies </w:t>
      </w:r>
      <w:r w:rsidR="006308FF">
        <w:t xml:space="preserve">to </w:t>
      </w:r>
      <w:r w:rsidR="00204878">
        <w:t xml:space="preserve">prevent </w:t>
      </w:r>
      <w:r w:rsidR="00034AF8">
        <w:t xml:space="preserve">the </w:t>
      </w:r>
      <w:r w:rsidR="006308FF">
        <w:t xml:space="preserve">Union’s </w:t>
      </w:r>
      <w:r w:rsidR="00204878">
        <w:t>members drifting apart.</w:t>
      </w:r>
      <w:r w:rsidR="006308FF">
        <w:t xml:space="preserve"> </w:t>
      </w:r>
    </w:p>
    <w:p w14:paraId="625880A7" w14:textId="6FD1521A" w:rsidR="00FA0270" w:rsidRDefault="006308FF" w:rsidP="0090518B">
      <w:pPr>
        <w:jc w:val="both"/>
      </w:pPr>
      <w:r>
        <w:t xml:space="preserve">Regarding China, the picture is different. </w:t>
      </w:r>
      <w:r w:rsidR="00FB0905">
        <w:t xml:space="preserve">In the past </w:t>
      </w:r>
      <w:r w:rsidR="00B24A92">
        <w:t>C</w:t>
      </w:r>
      <w:r w:rsidR="00FB0905">
        <w:t xml:space="preserve">hina has not hesitated in pumping large sums of money into the economy. </w:t>
      </w:r>
      <w:r w:rsidR="00B24A92">
        <w:t xml:space="preserve">And </w:t>
      </w:r>
      <w:r w:rsidR="00C9280C">
        <w:t xml:space="preserve">in 2008-2009 </w:t>
      </w:r>
      <w:r w:rsidR="00B24A92">
        <w:t>it worked</w:t>
      </w:r>
      <w:r w:rsidR="00C9280C">
        <w:t>,</w:t>
      </w:r>
      <w:r w:rsidR="004F5D3B">
        <w:t xml:space="preserve"> after the Great Recession had broken out.</w:t>
      </w:r>
      <w:r w:rsidR="0001105B">
        <w:t xml:space="preserve"> </w:t>
      </w:r>
      <w:r w:rsidR="00FB0905">
        <w:t>But now</w:t>
      </w:r>
      <w:r w:rsidR="00B24A92">
        <w:t xml:space="preserve"> that China is facing a</w:t>
      </w:r>
      <w:r w:rsidR="00204878">
        <w:t xml:space="preserve"> </w:t>
      </w:r>
      <w:r w:rsidR="00C9280C">
        <w:t>deeper</w:t>
      </w:r>
      <w:r w:rsidR="00204878">
        <w:t xml:space="preserve"> economic</w:t>
      </w:r>
      <w:r w:rsidR="00B24A92">
        <w:t xml:space="preserve"> </w:t>
      </w:r>
      <w:r w:rsidR="00204878">
        <w:t>depr</w:t>
      </w:r>
      <w:r w:rsidR="0001105B">
        <w:t>es</w:t>
      </w:r>
      <w:r w:rsidR="00B24A92">
        <w:t>sion</w:t>
      </w:r>
      <w:r w:rsidR="00FB0905">
        <w:t xml:space="preserve">, there is a fear among influential economists </w:t>
      </w:r>
      <w:r w:rsidR="00445F35">
        <w:t>that</w:t>
      </w:r>
      <w:r w:rsidR="00FB0905">
        <w:t xml:space="preserve"> lavish rescue policies</w:t>
      </w:r>
      <w:r w:rsidR="00445F35">
        <w:t xml:space="preserve"> </w:t>
      </w:r>
      <w:r w:rsidR="00204878">
        <w:t>may</w:t>
      </w:r>
      <w:r w:rsidR="00445F35">
        <w:t xml:space="preserve"> trigger inflation</w:t>
      </w:r>
      <w:r w:rsidR="0001105B">
        <w:t>,</w:t>
      </w:r>
      <w:r w:rsidR="00445F35">
        <w:t xml:space="preserve"> asset bubbles</w:t>
      </w:r>
      <w:r w:rsidR="0001105B">
        <w:t>, and</w:t>
      </w:r>
      <w:r w:rsidR="00445F35">
        <w:t xml:space="preserve"> a loss of confidence in sovereign </w:t>
      </w:r>
      <w:r w:rsidR="00445F35">
        <w:lastRenderedPageBreak/>
        <w:t>credit.</w:t>
      </w:r>
      <w:r w:rsidR="0001105B">
        <w:t xml:space="preserve"> The f</w:t>
      </w:r>
      <w:r w:rsidR="00FA0270">
        <w:t>ear of inflation is understandable</w:t>
      </w:r>
      <w:r w:rsidR="00B063E0">
        <w:t>:</w:t>
      </w:r>
      <w:r w:rsidR="00FA0270">
        <w:t xml:space="preserve"> during the middle of the 1990s</w:t>
      </w:r>
      <w:r w:rsidR="00B063E0">
        <w:t xml:space="preserve"> China’s </w:t>
      </w:r>
      <w:r w:rsidR="00FA0270">
        <w:t xml:space="preserve">inflation </w:t>
      </w:r>
      <w:r w:rsidR="00B063E0">
        <w:t xml:space="preserve">rate </w:t>
      </w:r>
      <w:r w:rsidR="00FA0270">
        <w:t xml:space="preserve">ran as high as 28%. </w:t>
      </w:r>
    </w:p>
    <w:p w14:paraId="2697AB07" w14:textId="582B0518" w:rsidR="0048116B" w:rsidRDefault="00FB0905" w:rsidP="0090518B">
      <w:pPr>
        <w:jc w:val="both"/>
      </w:pPr>
      <w:r>
        <w:t>China’s Min</w:t>
      </w:r>
      <w:r w:rsidR="00445F35">
        <w:t>i</w:t>
      </w:r>
      <w:r>
        <w:t>s</w:t>
      </w:r>
      <w:r w:rsidR="00445F35">
        <w:t>t</w:t>
      </w:r>
      <w:r>
        <w:t>ry of F</w:t>
      </w:r>
      <w:r w:rsidR="00445F35">
        <w:t>i</w:t>
      </w:r>
      <w:r>
        <w:t xml:space="preserve">nance announced that </w:t>
      </w:r>
      <w:r w:rsidR="00445F35">
        <w:t xml:space="preserve">this year </w:t>
      </w:r>
      <w:r>
        <w:t>the central and provincial governmen</w:t>
      </w:r>
      <w:r w:rsidR="00445F35">
        <w:t>t</w:t>
      </w:r>
      <w:r>
        <w:t>s would, together, issue Yuan 8.5 trillion in new bonds</w:t>
      </w:r>
      <w:r w:rsidR="00445F35">
        <w:t>. A think tank proposed that the Peoples Bank of China monetise the fiscal deficit – in effect printing money to buy and hold new government bonds</w:t>
      </w:r>
      <w:r w:rsidR="00FA0270">
        <w:t>.</w:t>
      </w:r>
      <w:r w:rsidR="00B063E0">
        <w:t xml:space="preserve"> </w:t>
      </w:r>
      <w:r w:rsidR="004F5D3B">
        <w:t>C</w:t>
      </w:r>
      <w:r w:rsidR="00445F35">
        <w:t xml:space="preserve">ontrary to the situation in </w:t>
      </w:r>
      <w:r w:rsidR="00B24A92">
        <w:t xml:space="preserve">Europe </w:t>
      </w:r>
      <w:r w:rsidR="00445F35">
        <w:t xml:space="preserve">and </w:t>
      </w:r>
      <w:r w:rsidR="00FA0270">
        <w:t>J</w:t>
      </w:r>
      <w:r w:rsidR="00445F35">
        <w:t xml:space="preserve">apan, China still has space to cut interest rates. </w:t>
      </w:r>
      <w:r w:rsidR="00FA0270">
        <w:t xml:space="preserve">So, </w:t>
      </w:r>
      <w:r w:rsidR="00DA1ED9">
        <w:t xml:space="preserve">critics wonder: </w:t>
      </w:r>
      <w:r w:rsidR="00FA0270">
        <w:t xml:space="preserve">why </w:t>
      </w:r>
      <w:r w:rsidR="00B063E0">
        <w:t xml:space="preserve">not cut interest rates rather than </w:t>
      </w:r>
      <w:r w:rsidR="00FA0270">
        <w:t>tak</w:t>
      </w:r>
      <w:r w:rsidR="00B063E0">
        <w:t>ing</w:t>
      </w:r>
      <w:r w:rsidR="00FA0270">
        <w:t xml:space="preserve"> </w:t>
      </w:r>
      <w:r w:rsidR="00C13656">
        <w:t>an</w:t>
      </w:r>
      <w:r w:rsidR="00FA0270">
        <w:t xml:space="preserve"> </w:t>
      </w:r>
      <w:r w:rsidR="00B24A92">
        <w:t xml:space="preserve">inflationary </w:t>
      </w:r>
      <w:r w:rsidR="00FA0270">
        <w:t>ro</w:t>
      </w:r>
      <w:r w:rsidR="00DA1ED9">
        <w:t>ad</w:t>
      </w:r>
      <w:r w:rsidR="00C9280C">
        <w:t xml:space="preserve"> of bond buying</w:t>
      </w:r>
      <w:r w:rsidR="00B063E0">
        <w:t>?</w:t>
      </w:r>
      <w:r w:rsidR="00FA0270">
        <w:t xml:space="preserve"> This </w:t>
      </w:r>
      <w:r w:rsidR="00DA1ED9">
        <w:t xml:space="preserve">concern was </w:t>
      </w:r>
      <w:r w:rsidR="00FA0270">
        <w:t xml:space="preserve">picked up by Prime Minster Li </w:t>
      </w:r>
      <w:r w:rsidR="0048116B">
        <w:t>Keq</w:t>
      </w:r>
      <w:r w:rsidR="00FA0270">
        <w:t>iang</w:t>
      </w:r>
      <w:r w:rsidR="0048116B">
        <w:t>, who, during the recent</w:t>
      </w:r>
      <w:r w:rsidR="00FA0270">
        <w:t xml:space="preserve"> National </w:t>
      </w:r>
      <w:r w:rsidR="0048116B">
        <w:t>P</w:t>
      </w:r>
      <w:r w:rsidR="00FA0270">
        <w:t>eople</w:t>
      </w:r>
      <w:r w:rsidR="0048116B">
        <w:t>’</w:t>
      </w:r>
      <w:r w:rsidR="00FA0270">
        <w:t>s Congress</w:t>
      </w:r>
      <w:r w:rsidR="00204878">
        <w:t>,</w:t>
      </w:r>
      <w:r w:rsidR="00FA0270">
        <w:t xml:space="preserve"> announced that </w:t>
      </w:r>
      <w:r w:rsidR="0048116B">
        <w:t>official interest rates would be cut.</w:t>
      </w:r>
      <w:r w:rsidR="00FA0270">
        <w:t xml:space="preserve"> </w:t>
      </w:r>
      <w:r w:rsidR="0048116B">
        <w:t xml:space="preserve">He </w:t>
      </w:r>
      <w:r w:rsidR="00FA0270">
        <w:t>a</w:t>
      </w:r>
      <w:r w:rsidR="0048116B">
        <w:t>l</w:t>
      </w:r>
      <w:r w:rsidR="00FA0270">
        <w:t>s</w:t>
      </w:r>
      <w:r w:rsidR="0048116B">
        <w:t xml:space="preserve">o said that banks’ required reserves would be reduced to expand money supply. </w:t>
      </w:r>
      <w:r w:rsidR="004F5D3B">
        <w:t>H</w:t>
      </w:r>
      <w:r w:rsidR="0048116B">
        <w:t>e did not mention any bond purchases.</w:t>
      </w:r>
      <w:r w:rsidR="00FA0270">
        <w:t xml:space="preserve"> </w:t>
      </w:r>
    </w:p>
    <w:p w14:paraId="1380245C" w14:textId="79AD324C" w:rsidR="00553D84" w:rsidRDefault="004F5D3B" w:rsidP="0090518B">
      <w:pPr>
        <w:jc w:val="both"/>
      </w:pPr>
      <w:r>
        <w:t>Is the</w:t>
      </w:r>
      <w:r w:rsidR="007F7FD0">
        <w:t xml:space="preserve"> concern about inflation justified? </w:t>
      </w:r>
      <w:r w:rsidR="00DA1ED9">
        <w:t>E</w:t>
      </w:r>
      <w:r w:rsidR="0048116B">
        <w:t>conomi</w:t>
      </w:r>
      <w:r w:rsidR="007F7FD0">
        <w:t xml:space="preserve">cs textbooks say that </w:t>
      </w:r>
      <w:r w:rsidR="00C9280C">
        <w:t xml:space="preserve">a </w:t>
      </w:r>
      <w:r w:rsidR="007F7FD0">
        <w:t xml:space="preserve">large infusion of money into an economy, </w:t>
      </w:r>
      <w:r w:rsidR="00D716C4">
        <w:t xml:space="preserve">if </w:t>
      </w:r>
      <w:r w:rsidR="007F7FD0">
        <w:t xml:space="preserve">not </w:t>
      </w:r>
      <w:r w:rsidR="00D716C4">
        <w:t xml:space="preserve">leading to </w:t>
      </w:r>
      <w:r w:rsidR="007F7FD0">
        <w:t>an equal</w:t>
      </w:r>
      <w:r w:rsidR="00D716C4">
        <w:t xml:space="preserve"> </w:t>
      </w:r>
      <w:r w:rsidR="007F7FD0">
        <w:t>increase in the v</w:t>
      </w:r>
      <w:r w:rsidR="00D716C4">
        <w:t xml:space="preserve">alue </w:t>
      </w:r>
      <w:r w:rsidR="007F7FD0">
        <w:t>of goods and services</w:t>
      </w:r>
      <w:r w:rsidR="00DA1ED9">
        <w:t>,</w:t>
      </w:r>
      <w:r w:rsidR="007F7FD0">
        <w:t xml:space="preserve"> trigger</w:t>
      </w:r>
      <w:r w:rsidR="00C9280C">
        <w:t>s</w:t>
      </w:r>
      <w:r w:rsidR="007F7FD0">
        <w:t xml:space="preserve"> inflation. </w:t>
      </w:r>
      <w:r w:rsidR="00B063E0">
        <w:t>But</w:t>
      </w:r>
      <w:r w:rsidR="00D716C4">
        <w:t xml:space="preserve"> in Japan and </w:t>
      </w:r>
      <w:r w:rsidR="00DA1ED9">
        <w:t>in</w:t>
      </w:r>
      <w:r w:rsidR="00D716C4">
        <w:t xml:space="preserve"> Eurozone countries</w:t>
      </w:r>
      <w:r w:rsidR="00B063E0">
        <w:t xml:space="preserve">, where huge sums of money have been pumped into the economy, </w:t>
      </w:r>
      <w:r w:rsidR="00D716C4">
        <w:t xml:space="preserve">inflation </w:t>
      </w:r>
      <w:r w:rsidR="00CB69DD">
        <w:t>remains</w:t>
      </w:r>
      <w:r w:rsidR="00D716C4">
        <w:t xml:space="preserve"> low.</w:t>
      </w:r>
      <w:r w:rsidR="007D2280">
        <w:t xml:space="preserve"> </w:t>
      </w:r>
      <w:r w:rsidR="00D716C4">
        <w:t xml:space="preserve">How come? </w:t>
      </w:r>
      <w:r w:rsidR="007D2280">
        <w:t>Japan provides a</w:t>
      </w:r>
      <w:r w:rsidR="00AA021E">
        <w:t>n</w:t>
      </w:r>
      <w:r w:rsidR="007D2280">
        <w:t xml:space="preserve"> ex</w:t>
      </w:r>
      <w:r w:rsidR="00B063E0">
        <w:t>planation.</w:t>
      </w:r>
      <w:r w:rsidR="007D2280">
        <w:t xml:space="preserve"> </w:t>
      </w:r>
    </w:p>
    <w:p w14:paraId="035A8128" w14:textId="6717ADD9" w:rsidR="004B1060" w:rsidRDefault="00CB69DD" w:rsidP="0090518B">
      <w:pPr>
        <w:jc w:val="both"/>
      </w:pPr>
      <w:r>
        <w:t>For decades</w:t>
      </w:r>
      <w:r w:rsidR="00DA1ED9">
        <w:t>,</w:t>
      </w:r>
      <w:r>
        <w:t xml:space="preserve"> </w:t>
      </w:r>
      <w:r w:rsidR="00AA021E">
        <w:t xml:space="preserve">Japan has been trying to cure the economy from low inflation, sluggish growth and close to zero interest rates. </w:t>
      </w:r>
      <w:r w:rsidR="004F5D3B">
        <w:t>W</w:t>
      </w:r>
      <w:r w:rsidR="00204878">
        <w:t>ell b</w:t>
      </w:r>
      <w:r>
        <w:t>efore the covid-19 outbreak, t</w:t>
      </w:r>
      <w:r w:rsidR="00AA021E">
        <w:t>he government ha</w:t>
      </w:r>
      <w:r>
        <w:t>d already pumped</w:t>
      </w:r>
      <w:r w:rsidR="00AA021E">
        <w:t xml:space="preserve"> trillions of yen</w:t>
      </w:r>
      <w:r>
        <w:t>s</w:t>
      </w:r>
      <w:r w:rsidR="00AA021E">
        <w:t xml:space="preserve"> into the economy</w:t>
      </w:r>
      <w:r w:rsidR="00C13656">
        <w:t>,</w:t>
      </w:r>
      <w:r w:rsidR="00AA021E">
        <w:t xml:space="preserve"> with little success. </w:t>
      </w:r>
      <w:r w:rsidR="00204878">
        <w:t xml:space="preserve">Last April, the Abe administration announced extra spending plus guarantees </w:t>
      </w:r>
      <w:r w:rsidR="00834616">
        <w:t>equal to</w:t>
      </w:r>
      <w:r w:rsidR="00204878">
        <w:t xml:space="preserve"> 20% of GDP. </w:t>
      </w:r>
      <w:r>
        <w:t>A</w:t>
      </w:r>
      <w:r w:rsidR="00834616">
        <w:t>nd</w:t>
      </w:r>
      <w:r w:rsidR="00D76439">
        <w:t xml:space="preserve"> </w:t>
      </w:r>
      <w:r w:rsidR="00553D84">
        <w:t xml:space="preserve">last </w:t>
      </w:r>
      <w:r w:rsidR="00D76439">
        <w:t xml:space="preserve">May, the government announced spending plans </w:t>
      </w:r>
      <w:r w:rsidR="00DA1ED9">
        <w:t>involv</w:t>
      </w:r>
      <w:r w:rsidR="004F5D3B">
        <w:t>ing</w:t>
      </w:r>
      <w:r w:rsidR="00D76439">
        <w:t xml:space="preserve"> fiscal support</w:t>
      </w:r>
      <w:r w:rsidR="00204878">
        <w:t>, including guarantees,</w:t>
      </w:r>
      <w:r w:rsidR="00D76439">
        <w:t xml:space="preserve"> </w:t>
      </w:r>
      <w:r w:rsidR="00553D84">
        <w:t>equal to</w:t>
      </w:r>
      <w:r w:rsidR="00D76439">
        <w:t xml:space="preserve"> 40% of GDP. Meanwhile, the Bank of Japan bought up roughly $600 billion in assets, p</w:t>
      </w:r>
      <w:r>
        <w:t>u</w:t>
      </w:r>
      <w:r w:rsidR="00D76439">
        <w:t>shing its already bloated ba</w:t>
      </w:r>
      <w:r>
        <w:t>la</w:t>
      </w:r>
      <w:r w:rsidR="00D76439">
        <w:t>nce sheet to over 110% of GDP</w:t>
      </w:r>
      <w:r w:rsidR="00204878">
        <w:t>.</w:t>
      </w:r>
      <w:r w:rsidR="00553D84">
        <w:t xml:space="preserve"> </w:t>
      </w:r>
      <w:r w:rsidR="00204878">
        <w:t>Japan’s government debt is now well above 240% of GDP.</w:t>
      </w:r>
      <w:r w:rsidR="004B1060">
        <w:t xml:space="preserve"> </w:t>
      </w:r>
      <w:r w:rsidR="00553D84">
        <w:t>In response</w:t>
      </w:r>
      <w:r w:rsidR="00204878">
        <w:t xml:space="preserve"> to these huge infusion of money</w:t>
      </w:r>
      <w:r w:rsidR="00553D84">
        <w:t xml:space="preserve">, </w:t>
      </w:r>
      <w:r w:rsidR="004B1060">
        <w:t xml:space="preserve">and piling up of debt, </w:t>
      </w:r>
      <w:r w:rsidR="00553D84">
        <w:t>f</w:t>
      </w:r>
      <w:r w:rsidR="00DA1ED9">
        <w:t>inancial markets have not shown sign</w:t>
      </w:r>
      <w:r w:rsidR="00834616">
        <w:t>s</w:t>
      </w:r>
      <w:r w:rsidR="00DA1ED9">
        <w:t xml:space="preserve"> of uneasiness. Share prices increased, benefitting from the central bank’s large purchases of exchange traded funds.</w:t>
      </w:r>
      <w:r w:rsidR="00D76439">
        <w:t xml:space="preserve"> </w:t>
      </w:r>
      <w:r>
        <w:t xml:space="preserve">Apparently, the limits of </w:t>
      </w:r>
      <w:r w:rsidR="00834616">
        <w:t xml:space="preserve">Japan’s </w:t>
      </w:r>
      <w:r>
        <w:t xml:space="preserve">extreme </w:t>
      </w:r>
      <w:r w:rsidR="00983817">
        <w:t xml:space="preserve">monetary and fiscal </w:t>
      </w:r>
      <w:r>
        <w:t>polic</w:t>
      </w:r>
      <w:r w:rsidR="00834616">
        <w:t>ies</w:t>
      </w:r>
      <w:r>
        <w:t xml:space="preserve"> </w:t>
      </w:r>
      <w:r w:rsidR="008129DD">
        <w:t>are farther away than economists had though</w:t>
      </w:r>
      <w:r w:rsidR="00DA1ED9">
        <w:t>t.</w:t>
      </w:r>
      <w:r w:rsidR="008129DD">
        <w:t xml:space="preserve"> </w:t>
      </w:r>
    </w:p>
    <w:p w14:paraId="55480FD5" w14:textId="76B7C702" w:rsidR="0048116B" w:rsidRDefault="00204878" w:rsidP="0090518B">
      <w:pPr>
        <w:jc w:val="both"/>
      </w:pPr>
      <w:r>
        <w:t>T</w:t>
      </w:r>
      <w:r w:rsidR="008129DD">
        <w:t>here are no worries about Japan’s fiscal sustainability, let alone the risk of inflation. One reason why Japan has be</w:t>
      </w:r>
      <w:r w:rsidR="00D36896">
        <w:t>e</w:t>
      </w:r>
      <w:r w:rsidR="008129DD">
        <w:t>n able to borrow so much is because the rest of the economy does not spend enough</w:t>
      </w:r>
      <w:r w:rsidR="00DA1ED9">
        <w:t>:</w:t>
      </w:r>
      <w:r w:rsidR="008129DD">
        <w:t xml:space="preserve"> </w:t>
      </w:r>
      <w:r w:rsidR="00DA1ED9">
        <w:t>h</w:t>
      </w:r>
      <w:r w:rsidR="008129DD">
        <w:t xml:space="preserve">igher saving than investment is </w:t>
      </w:r>
      <w:r w:rsidR="00D36896">
        <w:t>J</w:t>
      </w:r>
      <w:r w:rsidR="008129DD">
        <w:t>apan’s problem. This is partly caused by the population’s composition</w:t>
      </w:r>
      <w:r w:rsidR="00DA1ED9">
        <w:t xml:space="preserve">. </w:t>
      </w:r>
      <w:r>
        <w:t xml:space="preserve">Japan’s </w:t>
      </w:r>
      <w:r w:rsidR="008129DD">
        <w:t>population is aging</w:t>
      </w:r>
      <w:r w:rsidR="00D36896">
        <w:t>; those close to retirement save more and consume less. Aggregate demand d</w:t>
      </w:r>
      <w:r w:rsidR="009A6E94">
        <w:t>eclines</w:t>
      </w:r>
      <w:r w:rsidR="00D36896">
        <w:t xml:space="preserve">, installed capacity </w:t>
      </w:r>
      <w:r w:rsidR="009A6E94">
        <w:t xml:space="preserve">is </w:t>
      </w:r>
      <w:r w:rsidR="00D36896">
        <w:t>not used full</w:t>
      </w:r>
      <w:r w:rsidR="00834616">
        <w:t>y</w:t>
      </w:r>
      <w:r w:rsidR="00D36896">
        <w:t>, and investments go down. Economic grow</w:t>
      </w:r>
      <w:r w:rsidR="009A6E94">
        <w:t>th</w:t>
      </w:r>
      <w:r w:rsidR="00D36896">
        <w:t xml:space="preserve"> is the </w:t>
      </w:r>
      <w:r w:rsidR="009A6E94">
        <w:t xml:space="preserve">result </w:t>
      </w:r>
      <w:r w:rsidR="00D36896">
        <w:t xml:space="preserve">of population </w:t>
      </w:r>
      <w:r w:rsidR="009A6E94">
        <w:t xml:space="preserve">- </w:t>
      </w:r>
      <w:r w:rsidR="00B457BB">
        <w:t>plus</w:t>
      </w:r>
      <w:r w:rsidR="00D36896">
        <w:t xml:space="preserve"> productivity growth. So the way f</w:t>
      </w:r>
      <w:r w:rsidR="009A6E94">
        <w:t>o</w:t>
      </w:r>
      <w:r w:rsidR="00D36896">
        <w:t>r</w:t>
      </w:r>
      <w:r w:rsidR="009A6E94">
        <w:t>w</w:t>
      </w:r>
      <w:r w:rsidR="00D36896">
        <w:t>a</w:t>
      </w:r>
      <w:r w:rsidR="009A6E94">
        <w:t>r</w:t>
      </w:r>
      <w:r w:rsidR="00D36896">
        <w:t xml:space="preserve">d for </w:t>
      </w:r>
      <w:r w:rsidR="009A6E94">
        <w:t>the J</w:t>
      </w:r>
      <w:r w:rsidR="00D36896">
        <w:t>apan</w:t>
      </w:r>
      <w:r w:rsidR="009A6E94">
        <w:t xml:space="preserve">ese is to have more children </w:t>
      </w:r>
      <w:r w:rsidR="00D36896">
        <w:t>o</w:t>
      </w:r>
      <w:r w:rsidR="00B457BB">
        <w:t>r</w:t>
      </w:r>
      <w:r w:rsidR="009A6E94">
        <w:t>, politically less at</w:t>
      </w:r>
      <w:r w:rsidR="00553D84">
        <w:t>trac</w:t>
      </w:r>
      <w:r w:rsidR="009A6E94">
        <w:t>tive,</w:t>
      </w:r>
      <w:r w:rsidR="00D36896">
        <w:t xml:space="preserve"> </w:t>
      </w:r>
      <w:r w:rsidR="00B457BB">
        <w:t xml:space="preserve">to </w:t>
      </w:r>
      <w:r w:rsidR="00D36896">
        <w:t>promot</w:t>
      </w:r>
      <w:r w:rsidR="00B457BB">
        <w:t>e</w:t>
      </w:r>
      <w:r w:rsidR="00D36896">
        <w:t xml:space="preserve"> im</w:t>
      </w:r>
      <w:r w:rsidR="00B457BB">
        <w:t>m</w:t>
      </w:r>
      <w:r w:rsidR="00D36896">
        <w:t xml:space="preserve">igration. </w:t>
      </w:r>
    </w:p>
    <w:p w14:paraId="6490139F" w14:textId="064D9B59" w:rsidR="009A6E94" w:rsidRDefault="009A6E94" w:rsidP="0090518B">
      <w:pPr>
        <w:jc w:val="both"/>
      </w:pPr>
    </w:p>
    <w:p w14:paraId="6A4D5DFA" w14:textId="5E0BD465" w:rsidR="009A6E94" w:rsidRDefault="009A6E94" w:rsidP="0090518B">
      <w:pPr>
        <w:jc w:val="both"/>
        <w:rPr>
          <w:b/>
          <w:bCs/>
        </w:rPr>
      </w:pPr>
      <w:r w:rsidRPr="009A6E94">
        <w:rPr>
          <w:b/>
          <w:bCs/>
        </w:rPr>
        <w:t>Peter de Haan</w:t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</w:r>
      <w:r>
        <w:rPr>
          <w:b/>
          <w:bCs/>
        </w:rPr>
        <w:tab/>
      </w:r>
      <w:r w:rsidRPr="009A6E94">
        <w:rPr>
          <w:b/>
          <w:bCs/>
        </w:rPr>
        <w:tab/>
      </w:r>
      <w:r w:rsidRPr="009A6E94">
        <w:rPr>
          <w:b/>
          <w:bCs/>
        </w:rPr>
        <w:tab/>
        <w:t>June, 2020.</w:t>
      </w:r>
    </w:p>
    <w:p w14:paraId="6F9DEC57" w14:textId="77777777" w:rsidR="0001105B" w:rsidRPr="009A6E94" w:rsidRDefault="0001105B" w:rsidP="0090518B">
      <w:pPr>
        <w:jc w:val="both"/>
        <w:rPr>
          <w:b/>
          <w:bCs/>
        </w:rPr>
      </w:pPr>
    </w:p>
    <w:sectPr w:rsidR="0001105B" w:rsidRPr="009A6E94" w:rsidSect="00F3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B"/>
    <w:rsid w:val="0001105B"/>
    <w:rsid w:val="000163C8"/>
    <w:rsid w:val="00034AF8"/>
    <w:rsid w:val="000916A2"/>
    <w:rsid w:val="0019574D"/>
    <w:rsid w:val="00204878"/>
    <w:rsid w:val="002735EC"/>
    <w:rsid w:val="00445F35"/>
    <w:rsid w:val="0048116B"/>
    <w:rsid w:val="004B1060"/>
    <w:rsid w:val="004F5D3B"/>
    <w:rsid w:val="00514087"/>
    <w:rsid w:val="00553D84"/>
    <w:rsid w:val="00581C6F"/>
    <w:rsid w:val="006308FF"/>
    <w:rsid w:val="00754B63"/>
    <w:rsid w:val="007D2280"/>
    <w:rsid w:val="007F7FD0"/>
    <w:rsid w:val="008129DD"/>
    <w:rsid w:val="00834616"/>
    <w:rsid w:val="0086179F"/>
    <w:rsid w:val="008A41E5"/>
    <w:rsid w:val="008B6B15"/>
    <w:rsid w:val="008D7B77"/>
    <w:rsid w:val="0090518B"/>
    <w:rsid w:val="00925333"/>
    <w:rsid w:val="00983817"/>
    <w:rsid w:val="009A6E94"/>
    <w:rsid w:val="009C56C0"/>
    <w:rsid w:val="009D3732"/>
    <w:rsid w:val="00AA021E"/>
    <w:rsid w:val="00B063E0"/>
    <w:rsid w:val="00B24A92"/>
    <w:rsid w:val="00B457BB"/>
    <w:rsid w:val="00B81678"/>
    <w:rsid w:val="00C13656"/>
    <w:rsid w:val="00C9280C"/>
    <w:rsid w:val="00CB69DD"/>
    <w:rsid w:val="00D36896"/>
    <w:rsid w:val="00D716C4"/>
    <w:rsid w:val="00D76439"/>
    <w:rsid w:val="00D919D9"/>
    <w:rsid w:val="00DA1ED9"/>
    <w:rsid w:val="00DD21E4"/>
    <w:rsid w:val="00E0237D"/>
    <w:rsid w:val="00F37E2B"/>
    <w:rsid w:val="00FA0270"/>
    <w:rsid w:val="00F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40FF"/>
  <w15:chartTrackingRefBased/>
  <w15:docId w15:val="{8ABC8D92-3526-44A8-95EF-69AD0CC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Haan</dc:creator>
  <cp:keywords/>
  <dc:description/>
  <cp:lastModifiedBy>Peter de Haan</cp:lastModifiedBy>
  <cp:revision>7</cp:revision>
  <cp:lastPrinted>2020-06-16T07:47:00Z</cp:lastPrinted>
  <dcterms:created xsi:type="dcterms:W3CDTF">2020-06-15T06:30:00Z</dcterms:created>
  <dcterms:modified xsi:type="dcterms:W3CDTF">2020-06-18T07:56:00Z</dcterms:modified>
</cp:coreProperties>
</file>